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8BF4" w14:textId="35BDEC49" w:rsidR="00207EE5" w:rsidRPr="00C31D20" w:rsidRDefault="00426925" w:rsidP="009C4FB7">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Int</w:t>
      </w:r>
      <w:proofErr w:type="spellEnd"/>
      <w:r>
        <w:rPr>
          <w:rFonts w:asciiTheme="majorHAnsi" w:hAnsiTheme="majorHAnsi" w:cstheme="majorHAnsi"/>
          <w:sz w:val="24"/>
          <w:szCs w:val="24"/>
        </w:rPr>
        <w:t xml:space="preserve">. a risp. in CC PD </w:t>
      </w:r>
      <w:r w:rsidR="001677A8">
        <w:rPr>
          <w:rFonts w:asciiTheme="majorHAnsi" w:hAnsiTheme="majorHAnsi" w:cstheme="majorHAnsi"/>
          <w:sz w:val="24"/>
          <w:szCs w:val="24"/>
        </w:rPr>
        <w:t>157</w:t>
      </w:r>
      <w:bookmarkStart w:id="0" w:name="_GoBack"/>
      <w:bookmarkEnd w:id="0"/>
      <w:r>
        <w:rPr>
          <w:rFonts w:asciiTheme="majorHAnsi" w:hAnsiTheme="majorHAnsi" w:cstheme="majorHAnsi"/>
          <w:sz w:val="24"/>
          <w:szCs w:val="24"/>
        </w:rPr>
        <w:t xml:space="preserve"> del 29/03/2022</w:t>
      </w:r>
    </w:p>
    <w:p w14:paraId="295CC6B4" w14:textId="104076A1" w:rsidR="003819A2" w:rsidRDefault="003819A2" w:rsidP="009C4FB7">
      <w:pPr>
        <w:tabs>
          <w:tab w:val="left" w:pos="6237"/>
        </w:tabs>
        <w:spacing w:after="0" w:line="240" w:lineRule="auto"/>
        <w:ind w:firstLine="720"/>
        <w:rPr>
          <w:rFonts w:asciiTheme="majorHAnsi" w:hAnsiTheme="majorHAnsi" w:cstheme="majorHAnsi"/>
          <w:sz w:val="24"/>
          <w:szCs w:val="24"/>
        </w:rPr>
      </w:pPr>
      <w:r w:rsidRPr="00C31D20">
        <w:rPr>
          <w:rFonts w:asciiTheme="majorHAnsi" w:hAnsiTheme="majorHAnsi" w:cstheme="majorHAnsi"/>
          <w:sz w:val="24"/>
          <w:szCs w:val="24"/>
        </w:rPr>
        <w:tab/>
        <w:t>Al Sindaco di Ravenna</w:t>
      </w:r>
    </w:p>
    <w:p w14:paraId="1413AB13" w14:textId="77777777" w:rsidR="00863C8F" w:rsidRPr="00C31D20" w:rsidRDefault="00863C8F" w:rsidP="009C4FB7">
      <w:pPr>
        <w:tabs>
          <w:tab w:val="left" w:pos="6237"/>
        </w:tabs>
        <w:spacing w:after="0" w:line="240" w:lineRule="auto"/>
        <w:ind w:firstLine="720"/>
        <w:rPr>
          <w:rFonts w:asciiTheme="majorHAnsi" w:hAnsiTheme="majorHAnsi" w:cstheme="majorHAnsi"/>
          <w:sz w:val="24"/>
          <w:szCs w:val="24"/>
        </w:rPr>
      </w:pPr>
    </w:p>
    <w:p w14:paraId="4D475B27" w14:textId="78818A26" w:rsidR="00207EE5" w:rsidRPr="00C31D20" w:rsidRDefault="00426925" w:rsidP="009C4FB7">
      <w:pPr>
        <w:pBdr>
          <w:top w:val="nil"/>
          <w:left w:val="nil"/>
          <w:bottom w:val="nil"/>
          <w:right w:val="nil"/>
          <w:between w:val="nil"/>
        </w:pBdr>
        <w:tabs>
          <w:tab w:val="center" w:pos="4819"/>
          <w:tab w:val="right" w:pos="9638"/>
        </w:tabs>
        <w:spacing w:after="0" w:line="240" w:lineRule="auto"/>
        <w:jc w:val="center"/>
        <w:rPr>
          <w:rFonts w:asciiTheme="majorHAnsi" w:hAnsiTheme="majorHAnsi" w:cstheme="majorHAnsi"/>
          <w:sz w:val="24"/>
          <w:szCs w:val="24"/>
        </w:rPr>
      </w:pPr>
      <w:r>
        <w:rPr>
          <w:rFonts w:asciiTheme="majorHAnsi" w:hAnsiTheme="majorHAnsi" w:cstheme="majorHAnsi"/>
          <w:sz w:val="24"/>
          <w:szCs w:val="24"/>
        </w:rPr>
        <w:t>Interrogazione a risposta in Consiglio comunale</w:t>
      </w:r>
    </w:p>
    <w:p w14:paraId="178E98C9" w14:textId="5800CA58" w:rsidR="009C4FB7" w:rsidRDefault="009C4FB7" w:rsidP="009C4FB7">
      <w:pPr>
        <w:pBdr>
          <w:top w:val="nil"/>
          <w:left w:val="nil"/>
          <w:bottom w:val="nil"/>
          <w:right w:val="nil"/>
          <w:between w:val="nil"/>
        </w:pBdr>
        <w:tabs>
          <w:tab w:val="center" w:pos="4819"/>
          <w:tab w:val="right" w:pos="9638"/>
        </w:tabs>
        <w:spacing w:after="0" w:line="240" w:lineRule="auto"/>
        <w:jc w:val="center"/>
        <w:rPr>
          <w:rFonts w:asciiTheme="majorHAnsi" w:hAnsiTheme="majorHAnsi" w:cstheme="majorHAnsi"/>
          <w:sz w:val="24"/>
          <w:szCs w:val="24"/>
        </w:rPr>
      </w:pPr>
    </w:p>
    <w:p w14:paraId="4A04B000" w14:textId="77777777" w:rsidR="00863C8F" w:rsidRPr="00863C8F" w:rsidRDefault="00863C8F" w:rsidP="00863C8F">
      <w:pPr>
        <w:pStyle w:val="Intestazione"/>
        <w:jc w:val="center"/>
        <w:rPr>
          <w:b/>
        </w:rPr>
      </w:pPr>
      <w:r w:rsidRPr="00863C8F">
        <w:rPr>
          <w:b/>
        </w:rPr>
        <w:t>“Case popolari qual è la situazione?”</w:t>
      </w:r>
    </w:p>
    <w:p w14:paraId="4B14A8E5" w14:textId="72A03580" w:rsidR="00863C8F" w:rsidRDefault="00863C8F" w:rsidP="009C4FB7">
      <w:pPr>
        <w:pBdr>
          <w:top w:val="nil"/>
          <w:left w:val="nil"/>
          <w:bottom w:val="nil"/>
          <w:right w:val="nil"/>
          <w:between w:val="nil"/>
        </w:pBdr>
        <w:tabs>
          <w:tab w:val="center" w:pos="4819"/>
          <w:tab w:val="right" w:pos="9638"/>
        </w:tabs>
        <w:spacing w:after="0" w:line="240" w:lineRule="auto"/>
        <w:jc w:val="center"/>
        <w:rPr>
          <w:rFonts w:asciiTheme="majorHAnsi" w:hAnsiTheme="majorHAnsi" w:cstheme="majorHAnsi"/>
          <w:sz w:val="24"/>
          <w:szCs w:val="24"/>
        </w:rPr>
      </w:pPr>
    </w:p>
    <w:p w14:paraId="07316750" w14:textId="77777777" w:rsidR="00863C8F" w:rsidRPr="00C31D20" w:rsidRDefault="00863C8F" w:rsidP="009C4FB7">
      <w:pPr>
        <w:pBdr>
          <w:top w:val="nil"/>
          <w:left w:val="nil"/>
          <w:bottom w:val="nil"/>
          <w:right w:val="nil"/>
          <w:between w:val="nil"/>
        </w:pBdr>
        <w:tabs>
          <w:tab w:val="center" w:pos="4819"/>
          <w:tab w:val="right" w:pos="9638"/>
        </w:tabs>
        <w:spacing w:after="0" w:line="240" w:lineRule="auto"/>
        <w:jc w:val="center"/>
        <w:rPr>
          <w:rFonts w:asciiTheme="majorHAnsi" w:hAnsiTheme="majorHAnsi" w:cstheme="majorHAnsi"/>
          <w:sz w:val="24"/>
          <w:szCs w:val="24"/>
        </w:rPr>
      </w:pPr>
    </w:p>
    <w:p w14:paraId="52503BA1" w14:textId="77777777" w:rsidR="00863C8F" w:rsidRDefault="00863C8F" w:rsidP="00863C8F">
      <w:pPr>
        <w:jc w:val="center"/>
        <w:rPr>
          <w:b/>
          <w:bCs/>
        </w:rPr>
      </w:pPr>
      <w:r>
        <w:rPr>
          <w:b/>
          <w:bCs/>
        </w:rPr>
        <w:t>Premesso che</w:t>
      </w:r>
    </w:p>
    <w:p w14:paraId="6B0C6341" w14:textId="77777777" w:rsidR="00863C8F" w:rsidRDefault="00863C8F" w:rsidP="00863C8F">
      <w:pPr>
        <w:rPr>
          <w:b/>
          <w:bCs/>
        </w:rPr>
      </w:pPr>
      <w:r>
        <w:rPr>
          <w:rFonts w:ascii="Source Sans Pro" w:hAnsi="Source Sans Pro"/>
          <w:color w:val="4B4B4B"/>
          <w:sz w:val="21"/>
          <w:szCs w:val="21"/>
        </w:rPr>
        <w:t>È stata redatta la nuova graduatoria definitiva n. 14 al 31 ottobre 2021 relativa al bando per l'assegnazione degli alloggi ERP nel Comune di Ravenna.</w:t>
      </w:r>
    </w:p>
    <w:p w14:paraId="5548B7A9" w14:textId="77777777" w:rsidR="00863C8F" w:rsidRDefault="00863C8F" w:rsidP="00863C8F">
      <w:pPr>
        <w:jc w:val="center"/>
        <w:rPr>
          <w:b/>
          <w:bCs/>
        </w:rPr>
      </w:pPr>
      <w:r>
        <w:rPr>
          <w:b/>
          <w:bCs/>
        </w:rPr>
        <w:t>Considerato che</w:t>
      </w:r>
    </w:p>
    <w:p w14:paraId="61BAC2C2" w14:textId="77777777" w:rsidR="00863C8F" w:rsidRPr="003A1C62" w:rsidRDefault="00863C8F" w:rsidP="00863C8F">
      <w:r w:rsidRPr="003A1C62">
        <w:t xml:space="preserve">Riteniamo opportuno che i cittadini ravennati siano informati e aggiornati sulla situazione relativa </w:t>
      </w:r>
      <w:r>
        <w:t>alla gestione degli alloggi ERP.</w:t>
      </w:r>
    </w:p>
    <w:p w14:paraId="54CE69B0" w14:textId="77777777" w:rsidR="00863C8F" w:rsidRPr="00212E50" w:rsidRDefault="00863C8F" w:rsidP="00863C8F">
      <w:pPr>
        <w:jc w:val="center"/>
        <w:rPr>
          <w:b/>
          <w:bCs/>
        </w:rPr>
      </w:pPr>
      <w:r>
        <w:rPr>
          <w:b/>
          <w:bCs/>
        </w:rPr>
        <w:t>Si interrogano il Sindaco e la Giunta</w:t>
      </w:r>
    </w:p>
    <w:p w14:paraId="0DB95D48" w14:textId="77777777" w:rsidR="00863C8F" w:rsidRDefault="00863C8F" w:rsidP="00863C8F">
      <w:r>
        <w:t>Su quanti siano gli alloggi complessivi e i relativi posti letto ad oggi assegnati e quanti quelli ancora disponibili.</w:t>
      </w:r>
    </w:p>
    <w:p w14:paraId="1B3C4C8E" w14:textId="77777777" w:rsidR="00863C8F" w:rsidRDefault="00863C8F" w:rsidP="00863C8F">
      <w:r>
        <w:t>Per sapere con quale periodicità si effettuano controlli sulle variazioni dell’ISEE delle famiglie una volta assegnato l’alloggio, come questi controlli abbiano impattato sull’assegnazione delle case popolari, se ci sono stati individui che hanno perso il diritto all’alloggio ERP in seguito ai controlli.</w:t>
      </w:r>
    </w:p>
    <w:p w14:paraId="73519C4E" w14:textId="77777777" w:rsidR="00863C8F" w:rsidRDefault="00863C8F" w:rsidP="00863C8F">
      <w:r>
        <w:t>Per quanto riguarda l’assegnazione degli alloggi su come siano suddivisi fra cittadini italiani, comunitari ed extracomunitari.</w:t>
      </w:r>
    </w:p>
    <w:p w14:paraId="1CE6496F" w14:textId="77777777" w:rsidR="00863C8F" w:rsidRDefault="00863C8F" w:rsidP="00863C8F">
      <w:r>
        <w:t>Su quale sia il canone di locazione medio incassato al metro quadro e quali siano le fasce i ISEE e relativi canoni.</w:t>
      </w:r>
    </w:p>
    <w:p w14:paraId="79327464" w14:textId="499BECC8" w:rsidR="00426925" w:rsidRDefault="00426925" w:rsidP="00426925"/>
    <w:p w14:paraId="7DD79D1A" w14:textId="53B2F697" w:rsidR="00863C8F" w:rsidRDefault="00863C8F" w:rsidP="00426925"/>
    <w:p w14:paraId="13AADA59" w14:textId="0630913D" w:rsidR="00863C8F" w:rsidRDefault="00863C8F" w:rsidP="00863C8F">
      <w:pPr>
        <w:tabs>
          <w:tab w:val="center" w:pos="7371"/>
        </w:tabs>
      </w:pPr>
      <w:r>
        <w:tab/>
        <w:t>F.to Giacomo Ercolani</w:t>
      </w:r>
    </w:p>
    <w:p w14:paraId="689750DB" w14:textId="0995EF0F" w:rsidR="00863C8F" w:rsidRDefault="00863C8F" w:rsidP="00863C8F">
      <w:pPr>
        <w:tabs>
          <w:tab w:val="center" w:pos="7371"/>
        </w:tabs>
      </w:pPr>
      <w:r>
        <w:tab/>
        <w:t>(Consigliere comunale)</w:t>
      </w:r>
    </w:p>
    <w:p w14:paraId="1FA81D29" w14:textId="461AD8EA" w:rsidR="00426925" w:rsidRDefault="00426925" w:rsidP="00426925">
      <w:pPr>
        <w:jc w:val="right"/>
      </w:pPr>
    </w:p>
    <w:sectPr w:rsidR="00426925" w:rsidSect="00594F09">
      <w:headerReference w:type="default" r:id="rId7"/>
      <w:pgSz w:w="11906" w:h="16838"/>
      <w:pgMar w:top="1417" w:right="1134" w:bottom="709" w:left="1134" w:header="283"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DB92" w14:textId="77777777" w:rsidR="00686008" w:rsidRDefault="00686008">
      <w:pPr>
        <w:spacing w:after="0" w:line="240" w:lineRule="auto"/>
      </w:pPr>
      <w:r>
        <w:separator/>
      </w:r>
    </w:p>
  </w:endnote>
  <w:endnote w:type="continuationSeparator" w:id="0">
    <w:p w14:paraId="2E7803E5" w14:textId="77777777" w:rsidR="00686008" w:rsidRDefault="0068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7033" w14:textId="77777777" w:rsidR="00686008" w:rsidRDefault="00686008">
      <w:pPr>
        <w:spacing w:after="0" w:line="240" w:lineRule="auto"/>
      </w:pPr>
      <w:r>
        <w:separator/>
      </w:r>
    </w:p>
  </w:footnote>
  <w:footnote w:type="continuationSeparator" w:id="0">
    <w:p w14:paraId="761CAE6D" w14:textId="77777777" w:rsidR="00686008" w:rsidRDefault="00686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F8FA" w14:textId="18199360" w:rsidR="00207EE5" w:rsidRPr="00207EE5" w:rsidRDefault="00207EE5" w:rsidP="00207EE5">
    <w:pPr>
      <w:tabs>
        <w:tab w:val="center" w:pos="4819"/>
        <w:tab w:val="right" w:pos="9638"/>
      </w:tabs>
      <w:spacing w:after="0" w:line="240" w:lineRule="auto"/>
      <w:rPr>
        <w:rFonts w:cs="Times New Roman"/>
        <w:lang w:eastAsia="en-US"/>
      </w:rPr>
    </w:pPr>
    <w:r w:rsidRPr="00207EE5">
      <w:rPr>
        <w:rFonts w:cs="Times New Roman"/>
        <w:noProof/>
      </w:rPr>
      <w:drawing>
        <wp:inline distT="0" distB="0" distL="0" distR="0" wp14:anchorId="76F69855" wp14:editId="39BCB932">
          <wp:extent cx="6124575" cy="10477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14:paraId="12F6DC72" w14:textId="77777777" w:rsidR="00AE2010" w:rsidRPr="007232D8" w:rsidRDefault="00AE2010" w:rsidP="00AE2010">
    <w:pPr>
      <w:tabs>
        <w:tab w:val="center" w:pos="4819"/>
        <w:tab w:val="right" w:pos="9638"/>
      </w:tabs>
      <w:spacing w:after="0" w:line="240" w:lineRule="auto"/>
      <w:rPr>
        <w:rFonts w:ascii="Helvetica" w:hAnsi="Helvetica" w:cs="Helvetica"/>
        <w:b/>
        <w:bCs/>
        <w:color w:val="262626"/>
        <w:sz w:val="16"/>
        <w:szCs w:val="16"/>
        <w:u w:color="000000"/>
      </w:rPr>
    </w:pPr>
    <w:r w:rsidRPr="007232D8">
      <w:rPr>
        <w:rFonts w:ascii="Helvetica" w:hAnsi="Helvetica" w:cs="Helvetica"/>
        <w:b/>
        <w:bCs/>
        <w:color w:val="262626"/>
        <w:sz w:val="16"/>
        <w:szCs w:val="16"/>
        <w:u w:color="000000"/>
      </w:rPr>
      <w:t>GRUPPO LEGA SALVINI PREMIER</w:t>
    </w:r>
  </w:p>
  <w:p w14:paraId="2373BEC8" w14:textId="77777777" w:rsidR="00AE2010" w:rsidRPr="007232D8" w:rsidRDefault="00AE2010" w:rsidP="00AE2010">
    <w:pPr>
      <w:tabs>
        <w:tab w:val="center" w:pos="4819"/>
        <w:tab w:val="right" w:pos="9638"/>
      </w:tabs>
      <w:spacing w:after="0" w:line="240" w:lineRule="auto"/>
      <w:rPr>
        <w:rFonts w:ascii="Helvetica" w:hAnsi="Helvetica" w:cs="Helvetica"/>
        <w:b/>
        <w:bCs/>
        <w:color w:val="262626"/>
        <w:sz w:val="16"/>
        <w:szCs w:val="16"/>
        <w:u w:color="000000"/>
      </w:rPr>
    </w:pPr>
    <w:r w:rsidRPr="007232D8">
      <w:rPr>
        <w:rFonts w:ascii="Helvetica" w:hAnsi="Helvetica" w:cs="Helvetica"/>
        <w:b/>
        <w:bCs/>
        <w:color w:val="262626"/>
        <w:sz w:val="16"/>
        <w:szCs w:val="16"/>
        <w:u w:color="000000"/>
      </w:rPr>
      <w:t>tel. 0544 48 22 61</w:t>
    </w:r>
  </w:p>
  <w:p w14:paraId="5A39D4DD" w14:textId="7901C58B" w:rsidR="00541832" w:rsidRDefault="00AE2010" w:rsidP="00207EE5">
    <w:pPr>
      <w:tabs>
        <w:tab w:val="center" w:pos="4819"/>
        <w:tab w:val="right" w:pos="9638"/>
      </w:tabs>
      <w:spacing w:after="0" w:line="240" w:lineRule="auto"/>
      <w:rPr>
        <w:rFonts w:ascii="Helvetica" w:hAnsi="Helvetica" w:cs="Helvetica"/>
        <w:b/>
        <w:color w:val="262626"/>
        <w:sz w:val="16"/>
        <w:szCs w:val="16"/>
        <w:u w:color="000000"/>
      </w:rPr>
    </w:pPr>
    <w:r w:rsidRPr="007232D8">
      <w:rPr>
        <w:rFonts w:ascii="Helvetica" w:hAnsi="Helvetica" w:cs="Helvetica"/>
        <w:b/>
        <w:bCs/>
        <w:color w:val="262626"/>
        <w:sz w:val="16"/>
        <w:szCs w:val="16"/>
        <w:u w:color="000000"/>
      </w:rPr>
      <w:t>Piazza del Popolo n. 1 – 48121 Ravenna</w:t>
    </w:r>
  </w:p>
  <w:p w14:paraId="54045BBB" w14:textId="77777777" w:rsidR="00AE2010" w:rsidRPr="00AE2010" w:rsidRDefault="00AE2010" w:rsidP="00207EE5">
    <w:pPr>
      <w:tabs>
        <w:tab w:val="center" w:pos="4819"/>
        <w:tab w:val="right" w:pos="9638"/>
      </w:tabs>
      <w:spacing w:after="0" w:line="240" w:lineRule="auto"/>
      <w:rPr>
        <w:rFonts w:ascii="Helvetica" w:hAnsi="Helvetica" w:cs="Helvetica"/>
        <w:b/>
        <w:color w:val="262626"/>
        <w:sz w:val="16"/>
        <w:szCs w:val="16"/>
        <w:u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4984"/>
    <w:multiLevelType w:val="hybridMultilevel"/>
    <w:tmpl w:val="DFD45C42"/>
    <w:lvl w:ilvl="0" w:tplc="6736F356">
      <w:start w:val="1"/>
      <w:numFmt w:val="low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E5666"/>
    <w:multiLevelType w:val="hybridMultilevel"/>
    <w:tmpl w:val="BD7E1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8E02CC"/>
    <w:multiLevelType w:val="multilevel"/>
    <w:tmpl w:val="E9C0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5E"/>
    <w:rsid w:val="00002C61"/>
    <w:rsid w:val="00015ED8"/>
    <w:rsid w:val="00016DC7"/>
    <w:rsid w:val="00111012"/>
    <w:rsid w:val="00130B50"/>
    <w:rsid w:val="001677A8"/>
    <w:rsid w:val="00173F20"/>
    <w:rsid w:val="001877E8"/>
    <w:rsid w:val="00207EE5"/>
    <w:rsid w:val="002221A2"/>
    <w:rsid w:val="003819A2"/>
    <w:rsid w:val="003D4A80"/>
    <w:rsid w:val="003F3CEA"/>
    <w:rsid w:val="00426925"/>
    <w:rsid w:val="0043525E"/>
    <w:rsid w:val="00541832"/>
    <w:rsid w:val="0055281D"/>
    <w:rsid w:val="00571D33"/>
    <w:rsid w:val="00594F09"/>
    <w:rsid w:val="005D6E21"/>
    <w:rsid w:val="00686008"/>
    <w:rsid w:val="006B0613"/>
    <w:rsid w:val="007471E7"/>
    <w:rsid w:val="00845275"/>
    <w:rsid w:val="00863C8F"/>
    <w:rsid w:val="008C1AB4"/>
    <w:rsid w:val="009C4FB7"/>
    <w:rsid w:val="00A77F3C"/>
    <w:rsid w:val="00AB315E"/>
    <w:rsid w:val="00AE2010"/>
    <w:rsid w:val="00B30820"/>
    <w:rsid w:val="00B82CC4"/>
    <w:rsid w:val="00BB7AF2"/>
    <w:rsid w:val="00C31D20"/>
    <w:rsid w:val="00C77B16"/>
    <w:rsid w:val="00C82D7D"/>
    <w:rsid w:val="00C84E14"/>
    <w:rsid w:val="00C86EF7"/>
    <w:rsid w:val="00CC46DB"/>
    <w:rsid w:val="00CF728C"/>
    <w:rsid w:val="00E03D85"/>
    <w:rsid w:val="00EB198C"/>
    <w:rsid w:val="00F530C8"/>
    <w:rsid w:val="00F76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6E076F"/>
  <w15:docId w15:val="{49D17359-374E-4BCD-9E13-32316A12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C84E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E14"/>
  </w:style>
  <w:style w:type="paragraph" w:styleId="Pidipagina">
    <w:name w:val="footer"/>
    <w:basedOn w:val="Normale"/>
    <w:link w:val="PidipaginaCarattere"/>
    <w:uiPriority w:val="99"/>
    <w:unhideWhenUsed/>
    <w:rsid w:val="00C84E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E14"/>
  </w:style>
  <w:style w:type="paragraph" w:customStyle="1" w:styleId="Textbody">
    <w:name w:val="Text body"/>
    <w:rsid w:val="00015ED8"/>
    <w:pPr>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rPr>
  </w:style>
  <w:style w:type="character" w:customStyle="1" w:styleId="Nessuno">
    <w:name w:val="Nessuno"/>
    <w:rsid w:val="00015ED8"/>
    <w:rPr>
      <w:lang w:val="it-IT"/>
    </w:rPr>
  </w:style>
  <w:style w:type="paragraph" w:styleId="NormaleWeb">
    <w:name w:val="Normal (Web)"/>
    <w:basedOn w:val="Normale"/>
    <w:uiPriority w:val="99"/>
    <w:semiHidden/>
    <w:unhideWhenUsed/>
    <w:rsid w:val="0000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002C61"/>
  </w:style>
  <w:style w:type="character" w:customStyle="1" w:styleId="gmail-apple-converted-space">
    <w:name w:val="gmail-apple-converted-space"/>
    <w:basedOn w:val="Carpredefinitoparagrafo"/>
    <w:rsid w:val="00002C61"/>
  </w:style>
  <w:style w:type="paragraph" w:styleId="Paragrafoelenco">
    <w:name w:val="List Paragraph"/>
    <w:basedOn w:val="Normale"/>
    <w:uiPriority w:val="34"/>
    <w:qFormat/>
    <w:rsid w:val="0059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2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182</Words>
  <Characters>1044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TOMIATI FEDERICA</dc:creator>
  <cp:lastModifiedBy>CATALANI BARBARA</cp:lastModifiedBy>
  <cp:revision>3</cp:revision>
  <dcterms:created xsi:type="dcterms:W3CDTF">2022-03-29T14:10:00Z</dcterms:created>
  <dcterms:modified xsi:type="dcterms:W3CDTF">2022-03-29T15:26:00Z</dcterms:modified>
</cp:coreProperties>
</file>